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8E0A" w14:textId="192B14FD" w:rsidR="00743CF3" w:rsidRPr="000F04BE" w:rsidRDefault="008C7F34" w:rsidP="667FDAAC">
      <w:pPr>
        <w:pStyle w:val="Heading1"/>
        <w:keepNext w:val="0"/>
        <w:keepLines w:val="0"/>
        <w:pBdr>
          <w:bottom w:val="single" w:sz="8" w:space="4" w:color="183863" w:themeColor="accent1"/>
        </w:pBdr>
        <w:spacing w:before="0" w:after="300"/>
        <w:contextualSpacing/>
        <w:rPr>
          <w:b w:val="0"/>
          <w:bCs w:val="0"/>
          <w:color w:val="15345B" w:themeColor="text2" w:themeShade="BF"/>
          <w:spacing w:val="5"/>
          <w:kern w:val="28"/>
          <w:sz w:val="52"/>
          <w:szCs w:val="52"/>
          <w:lang w:bidi="en-US"/>
        </w:rPr>
      </w:pPr>
      <w:r>
        <w:rPr>
          <w:b w:val="0"/>
          <w:bCs w:val="0"/>
          <w:color w:val="15345B" w:themeColor="text2" w:themeShade="BF"/>
          <w:spacing w:val="5"/>
          <w:kern w:val="28"/>
          <w:sz w:val="52"/>
          <w:szCs w:val="52"/>
          <w:lang w:bidi="en-US"/>
        </w:rPr>
        <w:t xml:space="preserve">PSI </w:t>
      </w:r>
      <w:r w:rsidR="005C62CF" w:rsidRPr="000F04BE">
        <w:rPr>
          <w:b w:val="0"/>
          <w:bCs w:val="0"/>
          <w:color w:val="15345B" w:themeColor="text2" w:themeShade="BF"/>
          <w:spacing w:val="5"/>
          <w:kern w:val="28"/>
          <w:sz w:val="52"/>
          <w:szCs w:val="52"/>
          <w:lang w:bidi="en-US"/>
        </w:rPr>
        <w:t>P</w:t>
      </w:r>
      <w:r w:rsidR="00165B8D">
        <w:rPr>
          <w:b w:val="0"/>
          <w:bCs w:val="0"/>
          <w:color w:val="15345B" w:themeColor="text2" w:themeShade="BF"/>
          <w:spacing w:val="5"/>
          <w:kern w:val="28"/>
          <w:sz w:val="52"/>
          <w:szCs w:val="52"/>
          <w:lang w:bidi="en-US"/>
        </w:rPr>
        <w:t>ay Transparency Statement</w:t>
      </w:r>
      <w:r w:rsidR="00743CF3" w:rsidRPr="000F04BE">
        <w:rPr>
          <w:b w:val="0"/>
          <w:bCs w:val="0"/>
          <w:color w:val="15345B" w:themeColor="text2" w:themeShade="BF"/>
          <w:spacing w:val="5"/>
          <w:kern w:val="28"/>
          <w:sz w:val="52"/>
          <w:szCs w:val="52"/>
          <w:lang w:bidi="en-US"/>
        </w:rPr>
        <w:t xml:space="preserve"> </w:t>
      </w:r>
    </w:p>
    <w:p w14:paraId="6AAB8E0B" w14:textId="5321F7CB" w:rsidR="00E94688" w:rsidRPr="000F04BE" w:rsidRDefault="008C7F34" w:rsidP="667FDAAC">
      <w:pPr>
        <w:spacing w:after="160"/>
        <w:jc w:val="both"/>
        <w:rPr>
          <w:rFonts w:ascii="Calibri" w:eastAsia="Calibri" w:hAnsi="Calibri" w:cs="Times New Roman"/>
          <w:sz w:val="24"/>
          <w:szCs w:val="24"/>
        </w:rPr>
      </w:pPr>
      <w:r>
        <w:rPr>
          <w:rFonts w:ascii="Calibri" w:eastAsia="Calibri" w:hAnsi="Calibri" w:cs="Times New Roman"/>
          <w:sz w:val="24"/>
          <w:szCs w:val="24"/>
        </w:rPr>
        <w:t>PSI</w:t>
      </w:r>
      <w:r w:rsidR="667FDAAC" w:rsidRPr="000F04BE">
        <w:rPr>
          <w:rFonts w:ascii="Calibri" w:eastAsia="Calibri" w:hAnsi="Calibri" w:cs="Times New Roman"/>
          <w:sz w:val="24"/>
          <w:szCs w:val="24"/>
        </w:rPr>
        <w:t xml:space="preserv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41 CFR 60-1.35(c)</w:t>
      </w:r>
    </w:p>
    <w:sectPr w:rsidR="00E94688" w:rsidRPr="000F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CF"/>
    <w:rsid w:val="000F04BE"/>
    <w:rsid w:val="00165B8D"/>
    <w:rsid w:val="00272BF7"/>
    <w:rsid w:val="002E7193"/>
    <w:rsid w:val="00426308"/>
    <w:rsid w:val="005C62CF"/>
    <w:rsid w:val="007272DD"/>
    <w:rsid w:val="00743CF3"/>
    <w:rsid w:val="008C7F34"/>
    <w:rsid w:val="00DE4606"/>
    <w:rsid w:val="00E94688"/>
    <w:rsid w:val="667FD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E09"/>
  <w15:docId w15:val="{96844A52-224E-4BAE-BEAC-A168631D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2CF"/>
    <w:pPr>
      <w:spacing w:after="0" w:line="240" w:lineRule="auto"/>
    </w:pPr>
  </w:style>
  <w:style w:type="paragraph" w:styleId="Heading1">
    <w:name w:val="heading 1"/>
    <w:basedOn w:val="Normal"/>
    <w:next w:val="Normal"/>
    <w:link w:val="Heading1Char"/>
    <w:uiPriority w:val="9"/>
    <w:qFormat/>
    <w:rsid w:val="00165B8D"/>
    <w:pPr>
      <w:keepNext/>
      <w:keepLines/>
      <w:spacing w:before="480"/>
      <w:outlineLvl w:val="0"/>
    </w:pPr>
    <w:rPr>
      <w:rFonts w:asciiTheme="majorHAnsi" w:eastAsiaTheme="majorEastAsia" w:hAnsiTheme="majorHAnsi" w:cstheme="majorBidi"/>
      <w:b/>
      <w:bCs/>
      <w:smallCaps/>
      <w:color w:val="12294A" w:themeColor="accent1" w:themeShade="BF"/>
      <w:sz w:val="28"/>
      <w:szCs w:val="28"/>
    </w:rPr>
  </w:style>
  <w:style w:type="paragraph" w:styleId="Heading2">
    <w:name w:val="heading 2"/>
    <w:basedOn w:val="Normal"/>
    <w:next w:val="Normal"/>
    <w:link w:val="Heading2Char"/>
    <w:uiPriority w:val="9"/>
    <w:unhideWhenUsed/>
    <w:qFormat/>
    <w:rsid w:val="000F04BE"/>
    <w:pPr>
      <w:keepNext/>
      <w:keepLines/>
      <w:spacing w:before="200"/>
      <w:outlineLvl w:val="1"/>
    </w:pPr>
    <w:rPr>
      <w:rFonts w:asciiTheme="majorHAnsi" w:eastAsiaTheme="majorEastAsia" w:hAnsiTheme="majorHAnsi" w:cstheme="majorBidi"/>
      <w:b/>
      <w:bCs/>
      <w:color w:val="183863"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B8D"/>
    <w:rPr>
      <w:rFonts w:asciiTheme="majorHAnsi" w:eastAsiaTheme="majorEastAsia" w:hAnsiTheme="majorHAnsi" w:cstheme="majorBidi"/>
      <w:b/>
      <w:bCs/>
      <w:smallCaps/>
      <w:color w:val="12294A" w:themeColor="accent1" w:themeShade="BF"/>
      <w:sz w:val="28"/>
      <w:szCs w:val="28"/>
    </w:rPr>
  </w:style>
  <w:style w:type="character" w:customStyle="1" w:styleId="Heading2Char">
    <w:name w:val="Heading 2 Char"/>
    <w:basedOn w:val="DefaultParagraphFont"/>
    <w:link w:val="Heading2"/>
    <w:uiPriority w:val="9"/>
    <w:rsid w:val="000F04BE"/>
    <w:rPr>
      <w:rFonts w:asciiTheme="majorHAnsi" w:eastAsiaTheme="majorEastAsia" w:hAnsiTheme="majorHAnsi" w:cstheme="majorBidi"/>
      <w:b/>
      <w:bCs/>
      <w:color w:val="183863"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THA Custom">
      <a:dk1>
        <a:srgbClr val="000000"/>
      </a:dk1>
      <a:lt1>
        <a:srgbClr val="FFFFFF"/>
      </a:lt1>
      <a:dk2>
        <a:srgbClr val="1D477B"/>
      </a:dk2>
      <a:lt2>
        <a:srgbClr val="EEECE1"/>
      </a:lt2>
      <a:accent1>
        <a:srgbClr val="183863"/>
      </a:accent1>
      <a:accent2>
        <a:srgbClr val="840000"/>
      </a:accent2>
      <a:accent3>
        <a:srgbClr val="183D0F"/>
      </a:accent3>
      <a:accent4>
        <a:srgbClr val="A4285D"/>
      </a:accent4>
      <a:accent5>
        <a:srgbClr val="759AA5"/>
      </a:accent5>
      <a:accent6>
        <a:srgbClr val="F7964E"/>
      </a:accent6>
      <a:hlink>
        <a:srgbClr val="0563C1"/>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2befd953-2068-4b7c-a80f-575ec426739a">NEW! to be included in Company Manual or Employee Handbook</Com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795D9EDCBA5343BFFC53F4FB629E86" ma:contentTypeVersion="1" ma:contentTypeDescription="Create a new document." ma:contentTypeScope="" ma:versionID="202798a718983300b309331017f593e9">
  <xsd:schema xmlns:xsd="http://www.w3.org/2001/XMLSchema" xmlns:xs="http://www.w3.org/2001/XMLSchema" xmlns:p="http://schemas.microsoft.com/office/2006/metadata/properties" xmlns:ns2="2befd953-2068-4b7c-a80f-575ec426739a" targetNamespace="http://schemas.microsoft.com/office/2006/metadata/properties" ma:root="true" ma:fieldsID="4ea3e3a033818ce0bed98c864fb12b42" ns2:_="">
    <xsd:import namespace="2befd953-2068-4b7c-a80f-575ec426739a"/>
    <xsd:element name="properties">
      <xsd:complexType>
        <xsd:sequence>
          <xsd:element name="documentManagement">
            <xsd:complexType>
              <xsd:all>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fd953-2068-4b7c-a80f-575ec426739a" elementFormDefault="qualified">
    <xsd:import namespace="http://schemas.microsoft.com/office/2006/documentManagement/types"/>
    <xsd:import namespace="http://schemas.microsoft.com/office/infopath/2007/PartnerControls"/>
    <xsd:element name="Comment" ma:index="8" nillable="true" ma:displayName="Comments"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6D3FC-AD21-4C6E-B97A-8EEDB5B5867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befd953-2068-4b7c-a80f-575ec426739a"/>
    <ds:schemaRef ds:uri="http://www.w3.org/XML/1998/namespace"/>
  </ds:schemaRefs>
</ds:datastoreItem>
</file>

<file path=customXml/itemProps2.xml><?xml version="1.0" encoding="utf-8"?>
<ds:datastoreItem xmlns:ds="http://schemas.openxmlformats.org/officeDocument/2006/customXml" ds:itemID="{B46CB27B-39D1-41AD-948D-DDFA76AE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fd953-2068-4b7c-a80f-575ec4267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321C5-D7DA-4E89-B87C-2D4DD3D1C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Pay_Transparency_Nondiscrimination_Provision</vt:lpstr>
    </vt:vector>
  </TitlesOfParts>
  <Company>THA</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Pay_Transparency_Nondiscrimination_Provision</dc:title>
  <dc:creator>Deborah Cox</dc:creator>
  <dc:description>Download a Copy or Save As</dc:description>
  <cp:lastModifiedBy>Gonzalez, Henry</cp:lastModifiedBy>
  <cp:revision>2</cp:revision>
  <dcterms:created xsi:type="dcterms:W3CDTF">2021-05-06T19:10:00Z</dcterms:created>
  <dcterms:modified xsi:type="dcterms:W3CDTF">2021-05-06T19:10:00Z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ions">
    <vt:lpwstr>Download a Copy or Save As</vt:lpwstr>
  </property>
  <property fmtid="{D5CDD505-2E9C-101B-9397-08002B2CF9AE}" pid="3" name="Revision">
    <vt:lpwstr>090119</vt:lpwstr>
  </property>
</Properties>
</file>